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C9" w:rsidRDefault="00AF3995" w:rsidP="001D4025">
      <w:pPr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1D402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Per la scuola </w:t>
      </w:r>
      <w:r w:rsidR="00B729EB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secondaria di primo grado</w:t>
      </w:r>
    </w:p>
    <w:p w:rsidR="001D4025" w:rsidRPr="001D4025" w:rsidRDefault="00B729EB" w:rsidP="001D4025">
      <w:pPr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Stazione Leopolda</w:t>
      </w:r>
    </w:p>
    <w:p w:rsidR="00AF3995" w:rsidRPr="001D4025" w:rsidRDefault="00AF3995" w:rsidP="001D4025">
      <w:pPr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1D402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Percorso in presenza: 27 Aprile 2022</w:t>
      </w:r>
    </w:p>
    <w:p w:rsidR="00AF3995" w:rsidRPr="001D4025" w:rsidRDefault="00AF3995" w:rsidP="001D4025">
      <w:pPr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1D402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P di P</w:t>
      </w:r>
      <w:r w:rsidR="008E223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ersone</w:t>
      </w:r>
      <w:r w:rsidR="00A13C0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e P di Pace</w:t>
      </w:r>
    </w:p>
    <w:p w:rsidR="00B729EB" w:rsidRDefault="00B729EB" w:rsidP="00B729EB">
      <w:pPr>
        <w:spacing w:after="0" w:line="240" w:lineRule="auto"/>
        <w:jc w:val="both"/>
        <w:rPr>
          <w:color w:val="1A1A1A"/>
          <w:sz w:val="30"/>
          <w:szCs w:val="30"/>
          <w:shd w:val="clear" w:color="auto" w:fill="FFFFFF"/>
        </w:rPr>
      </w:pPr>
      <w:r>
        <w:rPr>
          <w:color w:val="1A1A1A"/>
          <w:sz w:val="30"/>
          <w:szCs w:val="30"/>
          <w:shd w:val="clear" w:color="auto" w:fill="FFFFFF"/>
        </w:rPr>
        <w:t xml:space="preserve">Nel percorso </w:t>
      </w:r>
      <w:r w:rsidRPr="00B11D7E">
        <w:rPr>
          <w:b/>
          <w:color w:val="1A1A1A"/>
          <w:sz w:val="30"/>
          <w:szCs w:val="30"/>
          <w:shd w:val="clear" w:color="auto" w:fill="FFFFFF"/>
        </w:rPr>
        <w:t>P-Obiettivi 5 e 16,</w:t>
      </w:r>
      <w:r>
        <w:rPr>
          <w:color w:val="1A1A1A"/>
          <w:sz w:val="30"/>
          <w:szCs w:val="30"/>
          <w:shd w:val="clear" w:color="auto" w:fill="FFFFFF"/>
        </w:rPr>
        <w:t xml:space="preserve"> coordinato dall’</w:t>
      </w:r>
      <w:r w:rsidRPr="008E2231">
        <w:rPr>
          <w:b/>
          <w:color w:val="1A1A1A"/>
          <w:sz w:val="30"/>
          <w:szCs w:val="30"/>
          <w:shd w:val="clear" w:color="auto" w:fill="FFFFFF"/>
        </w:rPr>
        <w:t>AVIS</w:t>
      </w:r>
      <w:r>
        <w:rPr>
          <w:color w:val="1A1A1A"/>
          <w:sz w:val="30"/>
          <w:szCs w:val="30"/>
          <w:shd w:val="clear" w:color="auto" w:fill="FFFFFF"/>
        </w:rPr>
        <w:t>, saranno protagonisti direttamente gli alunni/le alunne dell’istituto “De André” di San Frediano a Settimo. Racconteranno e illustreranno avvalendosi della multimedialità la loro esperienza laboratoriale sui temi relativi al percorso. Una modalità già sperimentata con successo, a testimonianza di come è possibile usare la tecnologia nella didattica, coinvolgendo in prima persona gli stessi alunni. La partecipazione è aperta ad altri Istituti</w:t>
      </w:r>
      <w:r w:rsidR="007B6743">
        <w:rPr>
          <w:color w:val="1A1A1A"/>
          <w:sz w:val="30"/>
          <w:szCs w:val="30"/>
          <w:shd w:val="clear" w:color="auto" w:fill="FFFFFF"/>
        </w:rPr>
        <w:t xml:space="preserve"> e prevede</w:t>
      </w:r>
      <w:r w:rsidR="003277E4">
        <w:rPr>
          <w:color w:val="1A1A1A"/>
          <w:sz w:val="30"/>
          <w:szCs w:val="30"/>
          <w:shd w:val="clear" w:color="auto" w:fill="FFFFFF"/>
        </w:rPr>
        <w:t>, se richiesti,</w:t>
      </w:r>
      <w:r w:rsidR="007B6743">
        <w:rPr>
          <w:color w:val="1A1A1A"/>
          <w:sz w:val="30"/>
          <w:szCs w:val="30"/>
          <w:shd w:val="clear" w:color="auto" w:fill="FFFFFF"/>
        </w:rPr>
        <w:t xml:space="preserve"> incontri propedeutici a scuola</w:t>
      </w:r>
      <w:r w:rsidR="003277E4">
        <w:rPr>
          <w:color w:val="1A1A1A"/>
          <w:sz w:val="30"/>
          <w:szCs w:val="30"/>
          <w:shd w:val="clear" w:color="auto" w:fill="FFFFFF"/>
        </w:rPr>
        <w:t>.</w:t>
      </w:r>
    </w:p>
    <w:p w:rsidR="00B729EB" w:rsidRDefault="00B729EB" w:rsidP="00B729EB">
      <w:pPr>
        <w:spacing w:after="0" w:line="240" w:lineRule="auto"/>
        <w:jc w:val="both"/>
        <w:rPr>
          <w:color w:val="1A1A1A"/>
          <w:sz w:val="30"/>
          <w:szCs w:val="30"/>
          <w:shd w:val="clear" w:color="auto" w:fill="FFFFFF"/>
        </w:rPr>
      </w:pPr>
    </w:p>
    <w:p w:rsidR="003D4FF2" w:rsidRDefault="003D4FF2" w:rsidP="003D4FF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Per prenotazioni scrivere a:</w:t>
      </w:r>
    </w:p>
    <w:p w:rsidR="003D4FF2" w:rsidRDefault="00694FA3" w:rsidP="003D4FF2">
      <w:pPr>
        <w:jc w:val="both"/>
        <w:rPr>
          <w:rFonts w:cstheme="minorHAnsi"/>
          <w:sz w:val="28"/>
          <w:szCs w:val="28"/>
        </w:rPr>
      </w:pPr>
      <w:hyperlink r:id="rId4" w:history="1">
        <w:r w:rsidRPr="009A2289">
          <w:rPr>
            <w:rStyle w:val="Collegamentoipertestuale"/>
            <w:rFonts w:cstheme="minorHAnsi"/>
            <w:sz w:val="28"/>
            <w:szCs w:val="28"/>
          </w:rPr>
          <w:t>mariobruselli@alice.it</w:t>
        </w:r>
      </w:hyperlink>
      <w:bookmarkStart w:id="0" w:name="_GoBack"/>
      <w:bookmarkEnd w:id="0"/>
    </w:p>
    <w:p w:rsidR="003D4FF2" w:rsidRDefault="003D4FF2" w:rsidP="003D4FF2">
      <w:pPr>
        <w:jc w:val="both"/>
        <w:rPr>
          <w:color w:val="000000"/>
          <w:sz w:val="28"/>
          <w:szCs w:val="28"/>
          <w:shd w:val="clear" w:color="auto" w:fill="FFFFFF"/>
        </w:rPr>
      </w:pPr>
      <w:hyperlink r:id="rId5" w:history="1">
        <w:r w:rsidRPr="009A2289">
          <w:rPr>
            <w:rStyle w:val="Collegamentoipertestuale"/>
            <w:rFonts w:cstheme="minorHAnsi"/>
            <w:sz w:val="28"/>
            <w:szCs w:val="28"/>
          </w:rPr>
          <w:t>giornatadellasolidarieta@nicolaciardellionlus.it</w:t>
        </w:r>
      </w:hyperlink>
    </w:p>
    <w:p w:rsidR="003D4FF2" w:rsidRPr="009E3585" w:rsidRDefault="003D4FF2" w:rsidP="003D4FF2">
      <w:pPr>
        <w:jc w:val="both"/>
        <w:rPr>
          <w:sz w:val="28"/>
          <w:szCs w:val="28"/>
        </w:rPr>
      </w:pPr>
    </w:p>
    <w:p w:rsidR="003D4FF2" w:rsidRDefault="003D4FF2" w:rsidP="00B729EB">
      <w:pPr>
        <w:spacing w:after="0" w:line="240" w:lineRule="auto"/>
        <w:jc w:val="both"/>
        <w:rPr>
          <w:color w:val="1A1A1A"/>
          <w:sz w:val="30"/>
          <w:szCs w:val="30"/>
          <w:shd w:val="clear" w:color="auto" w:fill="FFFFFF"/>
        </w:rPr>
      </w:pPr>
    </w:p>
    <w:p w:rsidR="00B729EB" w:rsidRDefault="00B729EB" w:rsidP="00B729EB">
      <w:pPr>
        <w:spacing w:after="0" w:line="240" w:lineRule="auto"/>
        <w:jc w:val="both"/>
      </w:pPr>
    </w:p>
    <w:sectPr w:rsidR="00B729EB" w:rsidSect="004F0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4E"/>
    <w:rsid w:val="0018114E"/>
    <w:rsid w:val="001D4025"/>
    <w:rsid w:val="002D0BC9"/>
    <w:rsid w:val="003277E4"/>
    <w:rsid w:val="003D4FF2"/>
    <w:rsid w:val="00491305"/>
    <w:rsid w:val="004F09DC"/>
    <w:rsid w:val="00606ED2"/>
    <w:rsid w:val="0061470F"/>
    <w:rsid w:val="00694FA3"/>
    <w:rsid w:val="007B6743"/>
    <w:rsid w:val="008317E4"/>
    <w:rsid w:val="008E2231"/>
    <w:rsid w:val="00A13C02"/>
    <w:rsid w:val="00AF3995"/>
    <w:rsid w:val="00B11D7E"/>
    <w:rsid w:val="00B21751"/>
    <w:rsid w:val="00B729EB"/>
    <w:rsid w:val="00DA49C0"/>
    <w:rsid w:val="00E76500"/>
    <w:rsid w:val="00EC2CD1"/>
    <w:rsid w:val="00FC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0E50A-C405-43F7-B095-BD22D4E2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rnatadellasolidarieta@nicolaciardellionlus.it" TargetMode="External"/><Relationship Id="rId4" Type="http://schemas.openxmlformats.org/officeDocument/2006/relationships/hyperlink" Target="mailto:mariobrus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user1</cp:lastModifiedBy>
  <cp:revision>7</cp:revision>
  <dcterms:created xsi:type="dcterms:W3CDTF">2022-02-03T12:00:00Z</dcterms:created>
  <dcterms:modified xsi:type="dcterms:W3CDTF">2022-02-03T14:21:00Z</dcterms:modified>
</cp:coreProperties>
</file>