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ED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GIORNATA DELLA SOLIDARIETA’</w:t>
      </w:r>
    </w:p>
    <w:p w:rsidR="00ED07B5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PERCORSO IN PRESENZA: </w:t>
      </w:r>
      <w:r w:rsidR="00231C8B" w:rsidRPr="008D0BED">
        <w:rPr>
          <w:rFonts w:ascii="Times New Roman" w:hAnsi="Times New Roman" w:cs="Times New Roman"/>
          <w:b/>
          <w:sz w:val="24"/>
          <w:szCs w:val="24"/>
        </w:rPr>
        <w:t>27.04.2022</w:t>
      </w:r>
    </w:p>
    <w:p w:rsidR="008D0BED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di PA</w:t>
      </w:r>
      <w:r w:rsidR="00716CD9">
        <w:rPr>
          <w:rFonts w:ascii="Times New Roman" w:hAnsi="Times New Roman" w:cs="Times New Roman"/>
          <w:b/>
          <w:sz w:val="24"/>
          <w:szCs w:val="24"/>
        </w:rPr>
        <w:t>CE</w:t>
      </w:r>
    </w:p>
    <w:p w:rsidR="008D0BED" w:rsidRPr="008D0BED" w:rsidRDefault="008D0BED" w:rsidP="00ED0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SCUOLE SECONDARIE DI PRIMO E SECONDO GRADO</w:t>
      </w:r>
    </w:p>
    <w:p w:rsidR="00EF6834" w:rsidRDefault="00EF6834" w:rsidP="00EF68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 VIA DEI MURALES</w:t>
      </w:r>
      <w:bookmarkStart w:id="0" w:name="_GoBack"/>
      <w:bookmarkEnd w:id="0"/>
    </w:p>
    <w:p w:rsidR="00EF6834" w:rsidRPr="00EF6834" w:rsidRDefault="00EF6834" w:rsidP="00EF6834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it-IT"/>
        </w:rPr>
      </w:pPr>
      <w:r w:rsidRPr="00EF6834">
        <w:rPr>
          <w:rFonts w:ascii="Times New Roman" w:hAnsi="Times New Roman" w:cs="Times New Roman"/>
          <w:sz w:val="24"/>
          <w:szCs w:val="24"/>
        </w:rPr>
        <w:t xml:space="preserve">Il percorso </w:t>
      </w:r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prevede la visita al distretto di arte contemporanea realizzato nel quartiere di Porta a Mare ad opera di artisti figurativi e astratti di fama internazionale. Con la collaborazione dell’</w:t>
      </w:r>
      <w:r w:rsidRPr="00EF6834">
        <w:rPr>
          <w:rFonts w:ascii="Times New Roman" w:hAnsi="Times New Roman" w:cs="Times New Roman"/>
          <w:sz w:val="24"/>
          <w:szCs w:val="24"/>
        </w:rPr>
        <w:t xml:space="preserve">Associazione Start-Open </w:t>
      </w:r>
      <w:proofErr w:type="spellStart"/>
      <w:r w:rsidRPr="00EF683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F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834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, gli studenti saranno accompagnati dal curatore dello </w:t>
      </w:r>
      <w:proofErr w:type="spellStart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stArt</w:t>
      </w:r>
      <w:proofErr w:type="spellEnd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Festival “Welcome to Pisa”, Gian Guido Maria Grassi, attraverso un percorso di scoperta che da “</w:t>
      </w:r>
      <w:proofErr w:type="spellStart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Tuttomondo</w:t>
      </w:r>
      <w:proofErr w:type="spellEnd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” di Keith </w:t>
      </w:r>
      <w:proofErr w:type="spellStart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Haring</w:t>
      </w:r>
      <w:proofErr w:type="spellEnd"/>
      <w:r w:rsidRPr="00EF6834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entra nel quartiere di Porta a Mare. Sarà possibile sostare davanti ai Murales realizzati: “Cavalieri &amp; Saraceni”, “River Stories”, “Arno, 30 toni”, “Pisa01”, “Ritratto di Galileo”, “Imos-Beast-2old” e “Re Nasci”. </w:t>
      </w:r>
    </w:p>
    <w:p w:rsidR="00A5066D" w:rsidRDefault="00A5066D" w:rsidP="00A5066D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Per la prenotazione del percorso scrivere a:</w:t>
      </w:r>
    </w:p>
    <w:p w:rsidR="00A5066D" w:rsidRDefault="00EF6834" w:rsidP="00A5066D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hyperlink r:id="rId5" w:tgtFrame="_blank" w:history="1">
        <w:r w:rsidR="00A5066D" w:rsidRPr="00ED11FA">
          <w:rPr>
            <w:rFonts w:ascii="Helvetica" w:eastAsia="Times New Roman" w:hAnsi="Helvetica" w:cs="Helvetica"/>
            <w:bCs/>
            <w:color w:val="0000FF"/>
            <w:sz w:val="24"/>
            <w:szCs w:val="24"/>
            <w:u w:val="single"/>
            <w:lang w:eastAsia="it-IT"/>
          </w:rPr>
          <w:t>giornatadellasolidarieta@nicolaciardellionlus.it</w:t>
        </w:r>
      </w:hyperlink>
    </w:p>
    <w:p w:rsidR="00A5066D" w:rsidRPr="00ED11FA" w:rsidRDefault="00EF6834" w:rsidP="00A5066D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hyperlink r:id="rId6" w:history="1">
        <w:r w:rsidRPr="00BA23FF">
          <w:rPr>
            <w:rStyle w:val="Collegamentoipertestuale"/>
            <w:rFonts w:ascii="Helvetica" w:eastAsia="Times New Roman" w:hAnsi="Helvetica" w:cs="Helvetica"/>
            <w:bCs/>
            <w:sz w:val="24"/>
            <w:szCs w:val="24"/>
            <w:lang w:eastAsia="it-IT"/>
          </w:rPr>
          <w:t>gianguido.grassi@gmail.com</w:t>
        </w:r>
      </w:hyperlink>
    </w:p>
    <w:p w:rsidR="00A5066D" w:rsidRPr="00716CD9" w:rsidRDefault="00A5066D" w:rsidP="00716CD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:rsidR="00ED07B5" w:rsidRPr="008D0BED" w:rsidRDefault="00ED07B5" w:rsidP="00ED0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7B5" w:rsidRPr="008D0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135"/>
    <w:multiLevelType w:val="multilevel"/>
    <w:tmpl w:val="0DD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8"/>
    <w:rsid w:val="00104346"/>
    <w:rsid w:val="00231C8B"/>
    <w:rsid w:val="003C5454"/>
    <w:rsid w:val="00716CD9"/>
    <w:rsid w:val="00776438"/>
    <w:rsid w:val="008D0BED"/>
    <w:rsid w:val="00924A0E"/>
    <w:rsid w:val="009B4143"/>
    <w:rsid w:val="00A5066D"/>
    <w:rsid w:val="00C37224"/>
    <w:rsid w:val="00DD40BD"/>
    <w:rsid w:val="00EA2F4C"/>
    <w:rsid w:val="00EB4BF8"/>
    <w:rsid w:val="00ED07B5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0337-B950-4E2C-8680-9C7B2F4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7B5"/>
    <w:pPr>
      <w:spacing w:after="200" w:line="120" w:lineRule="auto"/>
      <w:ind w:left="720"/>
      <w:contextualSpacing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50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guido.grassi@gmail.com" TargetMode="External"/><Relationship Id="rId5" Type="http://schemas.openxmlformats.org/officeDocument/2006/relationships/hyperlink" Target="mailto:giornatadellasolidarieta@nicolaciardellionlu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films</dc:creator>
  <cp:keywords/>
  <dc:description/>
  <cp:lastModifiedBy>user1</cp:lastModifiedBy>
  <cp:revision>2</cp:revision>
  <dcterms:created xsi:type="dcterms:W3CDTF">2022-02-10T17:07:00Z</dcterms:created>
  <dcterms:modified xsi:type="dcterms:W3CDTF">2022-02-10T17:07:00Z</dcterms:modified>
</cp:coreProperties>
</file>