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B5" w:rsidRPr="00AC7066" w:rsidRDefault="00AC7066" w:rsidP="00ED07B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GIORNATA DELLA SOLIDARIETA’ </w:t>
      </w:r>
      <w:r w:rsidR="00231C8B" w:rsidRPr="00AC7066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9</w:t>
      </w:r>
      <w:r w:rsidR="00231C8B" w:rsidRPr="00AC7066">
        <w:rPr>
          <w:rFonts w:ascii="Arial" w:hAnsi="Arial" w:cs="Arial"/>
          <w:b/>
          <w:sz w:val="28"/>
          <w:szCs w:val="28"/>
        </w:rPr>
        <w:t>.04.202</w:t>
      </w:r>
      <w:r>
        <w:rPr>
          <w:rFonts w:ascii="Arial" w:hAnsi="Arial" w:cs="Arial"/>
          <w:b/>
          <w:sz w:val="28"/>
          <w:szCs w:val="28"/>
        </w:rPr>
        <w:t>4</w:t>
      </w:r>
    </w:p>
    <w:p w:rsidR="00AC7066" w:rsidRDefault="00AC7066" w:rsidP="00ED07B5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Partecipazione del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Royal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Victoria Hotel di Pisa</w:t>
      </w:r>
      <w:r w:rsidR="00215094">
        <w:rPr>
          <w:rFonts w:ascii="Arial" w:hAnsi="Arial" w:cs="Arial"/>
          <w:color w:val="222222"/>
          <w:shd w:val="clear" w:color="auto" w:fill="FFFFFF"/>
        </w:rPr>
        <w:t xml:space="preserve"> e del Caffè dell’Ussero</w:t>
      </w:r>
      <w:r>
        <w:rPr>
          <w:rFonts w:ascii="Arial" w:hAnsi="Arial" w:cs="Arial"/>
          <w:color w:val="222222"/>
          <w:shd w:val="clear" w:color="auto" w:fill="FFFFFF"/>
        </w:rPr>
        <w:t xml:space="preserve"> alla Giornata della Solidarietà 202</w:t>
      </w:r>
      <w:r>
        <w:rPr>
          <w:rFonts w:ascii="Arial" w:hAnsi="Arial" w:cs="Arial"/>
          <w:color w:val="222222"/>
          <w:shd w:val="clear" w:color="auto" w:fill="FFFFFF"/>
        </w:rPr>
        <w:t>4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AC7066" w:rsidRDefault="00AC7066" w:rsidP="00ED07B5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Quest'anno, l’iniziativa si concentra sul tema "L'interesse delle future generazioni come nuovo principio costituzionale: tra sviluppo sostenibile, salvaguardia dell'ambiente e tutela delle condizioni di vita", in linea con la recente </w:t>
      </w:r>
      <w:r>
        <w:rPr>
          <w:rFonts w:ascii="Arial" w:hAnsi="Arial" w:cs="Arial"/>
          <w:color w:val="222222"/>
          <w:shd w:val="clear" w:color="auto" w:fill="FFFFFF"/>
        </w:rPr>
        <w:t xml:space="preserve">nuova </w:t>
      </w:r>
      <w:r>
        <w:rPr>
          <w:rFonts w:ascii="Arial" w:hAnsi="Arial" w:cs="Arial"/>
          <w:color w:val="222222"/>
          <w:shd w:val="clear" w:color="auto" w:fill="FFFFFF"/>
        </w:rPr>
        <w:t>formulazione dell'art. 9 della Costituzione Italiana.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Per l'occasione, il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Royal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Victoria Hotel aprirà le sue porte agli studenti, offrendo un tour esclusivo delle sue storiche sale. Questo viaggio attraverso il tempo permetterà agli alunni di toccare con mano momenti stor</w:t>
      </w:r>
      <w:r w:rsidR="00215094">
        <w:rPr>
          <w:rFonts w:ascii="Arial" w:hAnsi="Arial" w:cs="Arial"/>
          <w:color w:val="222222"/>
          <w:shd w:val="clear" w:color="auto" w:fill="FFFFFF"/>
        </w:rPr>
        <w:t>ici fondamentali per il nostro P</w:t>
      </w:r>
      <w:r>
        <w:rPr>
          <w:rFonts w:ascii="Arial" w:hAnsi="Arial" w:cs="Arial"/>
          <w:color w:val="222222"/>
          <w:shd w:val="clear" w:color="auto" w:fill="FFFFFF"/>
        </w:rPr>
        <w:t>aese e per la nostra carta costitu</w:t>
      </w:r>
      <w:r>
        <w:rPr>
          <w:rFonts w:ascii="Arial" w:hAnsi="Arial" w:cs="Arial"/>
          <w:color w:val="222222"/>
          <w:shd w:val="clear" w:color="auto" w:fill="FFFFFF"/>
        </w:rPr>
        <w:t>zionale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AC7066" w:rsidRDefault="00AC7066" w:rsidP="00ED07B5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L'esperienza sarà arricchita da narrazioni ed esposizioni che colleg</w:t>
      </w:r>
      <w:r>
        <w:rPr>
          <w:rFonts w:ascii="Arial" w:hAnsi="Arial" w:cs="Arial"/>
          <w:color w:val="222222"/>
          <w:shd w:val="clear" w:color="auto" w:fill="FFFFFF"/>
        </w:rPr>
        <w:t>heranno</w:t>
      </w:r>
      <w:r>
        <w:rPr>
          <w:rFonts w:ascii="Arial" w:hAnsi="Arial" w:cs="Arial"/>
          <w:color w:val="222222"/>
          <w:shd w:val="clear" w:color="auto" w:fill="FFFFFF"/>
        </w:rPr>
        <w:t xml:space="preserve"> passato, </w:t>
      </w:r>
      <w:r>
        <w:rPr>
          <w:rFonts w:ascii="Arial" w:hAnsi="Arial" w:cs="Arial"/>
          <w:color w:val="222222"/>
          <w:shd w:val="clear" w:color="auto" w:fill="FFFFFF"/>
        </w:rPr>
        <w:t xml:space="preserve">presente e </w:t>
      </w:r>
      <w:r>
        <w:rPr>
          <w:rFonts w:ascii="Arial" w:hAnsi="Arial" w:cs="Arial"/>
          <w:color w:val="222222"/>
          <w:shd w:val="clear" w:color="auto" w:fill="FFFFFF"/>
        </w:rPr>
        <w:t xml:space="preserve">futuro, </w:t>
      </w:r>
      <w:r>
        <w:rPr>
          <w:rFonts w:ascii="Arial" w:hAnsi="Arial" w:cs="Arial"/>
          <w:color w:val="222222"/>
          <w:shd w:val="clear" w:color="auto" w:fill="FFFFFF"/>
        </w:rPr>
        <w:t xml:space="preserve">aprendo una riflessione </w:t>
      </w:r>
      <w:r>
        <w:rPr>
          <w:rFonts w:ascii="Arial" w:hAnsi="Arial" w:cs="Arial"/>
          <w:color w:val="222222"/>
          <w:shd w:val="clear" w:color="auto" w:fill="FFFFFF"/>
        </w:rPr>
        <w:t xml:space="preserve">sull'importanza di preservare </w:t>
      </w:r>
      <w:r>
        <w:rPr>
          <w:rFonts w:ascii="Arial" w:hAnsi="Arial" w:cs="Arial"/>
          <w:color w:val="222222"/>
          <w:shd w:val="clear" w:color="auto" w:fill="FFFFFF"/>
        </w:rPr>
        <w:t>il patrimonio</w:t>
      </w:r>
      <w:r>
        <w:rPr>
          <w:rFonts w:ascii="Arial" w:hAnsi="Arial" w:cs="Arial"/>
          <w:color w:val="222222"/>
          <w:shd w:val="clear" w:color="auto" w:fill="FFFFFF"/>
        </w:rPr>
        <w:t xml:space="preserve"> culturale e ambientale</w:t>
      </w:r>
      <w:r w:rsidR="00215094">
        <w:rPr>
          <w:rFonts w:ascii="Arial" w:hAnsi="Arial" w:cs="Arial"/>
          <w:color w:val="222222"/>
          <w:shd w:val="clear" w:color="auto" w:fill="FFFFFF"/>
        </w:rPr>
        <w:t xml:space="preserve"> del territorio.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La storia millenaria</w:t>
      </w:r>
      <w:r>
        <w:rPr>
          <w:rFonts w:ascii="Arial" w:hAnsi="Arial" w:cs="Arial"/>
          <w:color w:val="222222"/>
          <w:shd w:val="clear" w:color="auto" w:fill="FFFFFF"/>
        </w:rPr>
        <w:t xml:space="preserve"> dell’Hotel</w:t>
      </w:r>
      <w:r>
        <w:rPr>
          <w:rFonts w:ascii="Arial" w:hAnsi="Arial" w:cs="Arial"/>
          <w:color w:val="222222"/>
          <w:shd w:val="clear" w:color="auto" w:fill="FFFFFF"/>
        </w:rPr>
        <w:t xml:space="preserve"> e la posizione unica nel cuore di Pisa, consentono di offrire un momento educativo unico, che speriamo ispiri e informi le giovani </w:t>
      </w:r>
      <w:r>
        <w:rPr>
          <w:rFonts w:ascii="Arial" w:hAnsi="Arial" w:cs="Arial"/>
          <w:color w:val="222222"/>
          <w:shd w:val="clear" w:color="auto" w:fill="FFFFFF"/>
        </w:rPr>
        <w:t>generazioni r</w:t>
      </w:r>
      <w:r>
        <w:rPr>
          <w:rFonts w:ascii="Arial" w:hAnsi="Arial" w:cs="Arial"/>
          <w:color w:val="222222"/>
          <w:shd w:val="clear" w:color="auto" w:fill="FFFFFF"/>
        </w:rPr>
        <w:t>iguardo</w:t>
      </w:r>
      <w:r>
        <w:rPr>
          <w:rFonts w:ascii="Arial" w:hAnsi="Arial" w:cs="Arial"/>
          <w:color w:val="222222"/>
          <w:shd w:val="clear" w:color="auto" w:fill="FFFFFF"/>
        </w:rPr>
        <w:t xml:space="preserve"> al ruolo e alle</w:t>
      </w:r>
      <w:r>
        <w:rPr>
          <w:rFonts w:ascii="Arial" w:hAnsi="Arial" w:cs="Arial"/>
          <w:color w:val="222222"/>
          <w:shd w:val="clear" w:color="auto" w:fill="FFFFFF"/>
        </w:rPr>
        <w:t xml:space="preserve"> responsabilità </w:t>
      </w:r>
      <w:r>
        <w:rPr>
          <w:rFonts w:ascii="Arial" w:hAnsi="Arial" w:cs="Arial"/>
          <w:color w:val="222222"/>
          <w:shd w:val="clear" w:color="auto" w:fill="FFFFFF"/>
        </w:rPr>
        <w:t xml:space="preserve">di ciascuno </w:t>
      </w:r>
      <w:r>
        <w:rPr>
          <w:rFonts w:ascii="Arial" w:hAnsi="Arial" w:cs="Arial"/>
          <w:color w:val="222222"/>
          <w:shd w:val="clear" w:color="auto" w:fill="FFFFFF"/>
        </w:rPr>
        <w:t>verso il</w:t>
      </w:r>
      <w:r>
        <w:rPr>
          <w:rFonts w:ascii="Arial" w:hAnsi="Arial" w:cs="Arial"/>
          <w:color w:val="222222"/>
          <w:shd w:val="clear" w:color="auto" w:fill="FFFFFF"/>
        </w:rPr>
        <w:t xml:space="preserve"> futuro del nostro pianeta, con lo sguardo rivolto al passato e alla </w:t>
      </w:r>
      <w:r>
        <w:rPr>
          <w:rFonts w:ascii="Arial" w:hAnsi="Arial" w:cs="Arial"/>
          <w:color w:val="222222"/>
          <w:shd w:val="clear" w:color="auto" w:fill="FFFFFF"/>
        </w:rPr>
        <w:t>storia.</w:t>
      </w:r>
    </w:p>
    <w:p w:rsidR="00AC7066" w:rsidRDefault="00AC7066" w:rsidP="00ED07B5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La partecipazione è prevista per lunedì 29 Aprile 2024.</w:t>
      </w:r>
    </w:p>
    <w:p w:rsidR="00AC7066" w:rsidRDefault="00AC7066" w:rsidP="00ED07B5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Il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Royal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Victoria Hotel, consapevole dell'importanza dell'educazione civica</w:t>
      </w:r>
      <w:r>
        <w:rPr>
          <w:rFonts w:ascii="Arial" w:hAnsi="Arial" w:cs="Arial"/>
          <w:color w:val="222222"/>
          <w:shd w:val="clear" w:color="auto" w:fill="FFFFFF"/>
        </w:rPr>
        <w:t>, quale materia di insegnamento trasversale all’interno delle scuole</w:t>
      </w:r>
      <w:r>
        <w:rPr>
          <w:rFonts w:ascii="Arial" w:hAnsi="Arial" w:cs="Arial"/>
          <w:color w:val="222222"/>
          <w:shd w:val="clear" w:color="auto" w:fill="FFFFFF"/>
        </w:rPr>
        <w:t xml:space="preserve"> e del suo impatto sulle future generazioni, è entusiasta di contribuire a questo progetto educativo.</w:t>
      </w:r>
    </w:p>
    <w:p w:rsidR="00AC7066" w:rsidRDefault="00AC7066" w:rsidP="00ED07B5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Come d</w:t>
      </w:r>
      <w:r>
        <w:rPr>
          <w:rFonts w:ascii="Arial" w:hAnsi="Arial" w:cs="Arial"/>
          <w:color w:val="222222"/>
          <w:shd w:val="clear" w:color="auto" w:fill="FFFFFF"/>
        </w:rPr>
        <w:t xml:space="preserve">ichiarano Nicola e Maurizio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Piegaja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"Crediamo fermamente che educare i giovani sui valori di sostenibilità, rispetto dell'ambiente e tutela del patrimonio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sia fondamentale per il futuro del nostro paese.”</w:t>
      </w:r>
    </w:p>
    <w:p w:rsidR="00215094" w:rsidRDefault="00AC7066" w:rsidP="00ED07B5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Con questo spirito l’Hotel più antico d’Italia apre le porte ai giovani studenti</w:t>
      </w:r>
      <w:r w:rsidR="00215094">
        <w:rPr>
          <w:rFonts w:ascii="Arial" w:hAnsi="Arial" w:cs="Arial"/>
          <w:color w:val="222222"/>
          <w:shd w:val="clear" w:color="auto" w:fill="FFFFFF"/>
        </w:rPr>
        <w:t>, alla scoperta, attraverso un’accurata narrazione, dei tanti eventi storici che lo hanno visto coinvolto.</w:t>
      </w:r>
    </w:p>
    <w:p w:rsidR="00ED07B5" w:rsidRPr="00215094" w:rsidRDefault="00AC7066" w:rsidP="00215094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</w:rPr>
        <w:br/>
      </w:r>
      <w:r w:rsidR="00215094" w:rsidRPr="00215094">
        <w:rPr>
          <w:rFonts w:ascii="Arial" w:hAnsi="Arial" w:cs="Arial"/>
        </w:rPr>
        <w:t>I giovani studenti, nell’ambito dello stesso percorso</w:t>
      </w:r>
      <w:r w:rsidR="00215094">
        <w:rPr>
          <w:rFonts w:ascii="Arial" w:hAnsi="Arial" w:cs="Arial"/>
        </w:rPr>
        <w:t xml:space="preserve"> e con spirito analogo</w:t>
      </w:r>
      <w:r w:rsidR="00215094" w:rsidRPr="00215094">
        <w:rPr>
          <w:rFonts w:ascii="Arial" w:hAnsi="Arial" w:cs="Arial"/>
        </w:rPr>
        <w:t>, avran</w:t>
      </w:r>
      <w:r w:rsidR="00215094">
        <w:rPr>
          <w:rFonts w:ascii="Arial" w:hAnsi="Arial" w:cs="Arial"/>
        </w:rPr>
        <w:t>no modo di visitare anche il Ca</w:t>
      </w:r>
      <w:r w:rsidR="00215094" w:rsidRPr="00215094">
        <w:rPr>
          <w:rFonts w:ascii="Arial" w:hAnsi="Arial" w:cs="Arial"/>
        </w:rPr>
        <w:t>ffè de</w:t>
      </w:r>
      <w:r w:rsidR="00215094">
        <w:rPr>
          <w:rFonts w:ascii="Arial" w:hAnsi="Arial" w:cs="Arial"/>
        </w:rPr>
        <w:t>l</w:t>
      </w:r>
      <w:r w:rsidR="00215094" w:rsidRPr="00215094">
        <w:rPr>
          <w:rFonts w:ascii="Arial" w:hAnsi="Arial" w:cs="Arial"/>
        </w:rPr>
        <w:t xml:space="preserve">l’Ussero, fondato </w:t>
      </w:r>
      <w:r w:rsidR="00215094">
        <w:rPr>
          <w:rFonts w:ascii="Arial" w:hAnsi="Arial" w:cs="Arial"/>
        </w:rPr>
        <w:t>dalla famiglia Agostini nel 1775.</w:t>
      </w:r>
      <w:bookmarkStart w:id="0" w:name="_GoBack"/>
      <w:bookmarkEnd w:id="0"/>
    </w:p>
    <w:sectPr w:rsidR="00ED07B5" w:rsidRPr="002150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65135"/>
    <w:multiLevelType w:val="multilevel"/>
    <w:tmpl w:val="0DD2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38"/>
    <w:rsid w:val="00104346"/>
    <w:rsid w:val="00215094"/>
    <w:rsid w:val="00231C8B"/>
    <w:rsid w:val="003C5454"/>
    <w:rsid w:val="00776438"/>
    <w:rsid w:val="00924A0E"/>
    <w:rsid w:val="009B4143"/>
    <w:rsid w:val="00AC7066"/>
    <w:rsid w:val="00C37224"/>
    <w:rsid w:val="00EB4BF8"/>
    <w:rsid w:val="00ED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00337-B950-4E2C-8680-9C7B2F4D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07B5"/>
    <w:pPr>
      <w:spacing w:after="200" w:line="12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films</dc:creator>
  <cp:keywords/>
  <dc:description/>
  <cp:lastModifiedBy>user1</cp:lastModifiedBy>
  <cp:revision>2</cp:revision>
  <dcterms:created xsi:type="dcterms:W3CDTF">2024-01-15T15:30:00Z</dcterms:created>
  <dcterms:modified xsi:type="dcterms:W3CDTF">2024-01-15T15:30:00Z</dcterms:modified>
</cp:coreProperties>
</file>